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B59" w:rsidRPr="00945B59" w:rsidRDefault="00945B59" w:rsidP="0094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>Ministerul Educaţiei și Cecetării</w:t>
      </w:r>
    </w:p>
    <w:p w:rsidR="00945B59" w:rsidRPr="00945B59" w:rsidRDefault="00945B59" w:rsidP="0094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 xml:space="preserve">LICEUL TEHNOLOGIC "CONSTANTIN ISTRATI" </w:t>
      </w:r>
    </w:p>
    <w:p w:rsidR="00945B59" w:rsidRPr="00945B59" w:rsidRDefault="00945B59" w:rsidP="0094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>Municipiul CÂMPINA, Judeţul PRAHOVA</w:t>
      </w:r>
    </w:p>
    <w:p w:rsidR="00945B59" w:rsidRPr="00945B59" w:rsidRDefault="00945B59" w:rsidP="0094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 xml:space="preserve">  Strada Griviţei, nr. 91</w:t>
      </w:r>
    </w:p>
    <w:p w:rsidR="00945B59" w:rsidRPr="00945B59" w:rsidRDefault="00945B59" w:rsidP="0094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 xml:space="preserve">  </w:t>
      </w:r>
      <w:r w:rsidRPr="00945B59">
        <w:rPr>
          <w:rFonts w:ascii="Times New Roman" w:eastAsia="Times New Roman" w:hAnsi="Times New Roman" w:cs="Times New Roman"/>
          <w:b/>
          <w:bCs/>
          <w:color w:val="000000"/>
          <w:spacing w:val="40"/>
          <w:kern w:val="0"/>
          <w:lang w:val="ro-RO" w:eastAsia="ro-RO"/>
          <w14:ligatures w14:val="none"/>
        </w:rPr>
        <w:t>Tel/Fax-0244337681/0244375563</w:t>
      </w:r>
    </w:p>
    <w:p w:rsidR="00EA1B67" w:rsidRDefault="00EA1B67" w:rsidP="00EA1B67">
      <w:pPr>
        <w:tabs>
          <w:tab w:val="left" w:pos="66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  <w:tab/>
      </w:r>
    </w:p>
    <w:p w:rsidR="00EA1B67" w:rsidRDefault="00EA1B67" w:rsidP="00EA1B67">
      <w:pPr>
        <w:tabs>
          <w:tab w:val="left" w:pos="66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  <w:t xml:space="preserve">                                                                     </w:t>
      </w:r>
    </w:p>
    <w:p w:rsidR="00945B59" w:rsidRPr="00945B59" w:rsidRDefault="00945B59" w:rsidP="00B25D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  <w:t>Nr.</w:t>
      </w:r>
      <w:r w:rsidR="00EA1B67">
        <w:rPr>
          <w:rFonts w:ascii="Times New Roman" w:eastAsia="Times New Roman" w:hAnsi="Times New Roman" w:cs="Times New Roman"/>
          <w:kern w:val="0"/>
          <w:sz w:val="36"/>
          <w:szCs w:val="36"/>
          <w:lang w:val="pt-PT"/>
          <w14:ligatures w14:val="none"/>
        </w:rPr>
        <w:t xml:space="preserve"> 1063/15.04.2025</w:t>
      </w:r>
    </w:p>
    <w:p w:rsidR="00B25D9F" w:rsidRPr="00B25D9F" w:rsidRDefault="00B25D9F" w:rsidP="00B25D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Clarificări privind </w:t>
      </w:r>
      <w:r w:rsidR="000C71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Achizitia</w:t>
      </w:r>
      <w:r w:rsidRPr="00B25D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pentru Serviciile de Pază</w:t>
      </w:r>
    </w:p>
    <w:p w:rsidR="000C71CC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B25D9F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Către:</w:t>
      </w:r>
      <w:r w:rsidRPr="00B25D9F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="000C71CC" w:rsidRPr="000C71CC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Operatorii economici interesati</w:t>
      </w:r>
      <w:r w:rsidRPr="00B25D9F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</w:p>
    <w:p w:rsidR="000C71CC" w:rsidRDefault="000C71CC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Autoritatea contractanta</w:t>
      </w:r>
      <w:r w:rsidR="00B25D9F" w:rsidRPr="00B25D9F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:</w:t>
      </w:r>
      <w:r w:rsidR="00B25D9F" w:rsidRPr="00B25D9F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Pr="000C71CC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Liceul Tehnologic”Constantin Istrati”Municipiul Ca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mpina</w:t>
      </w:r>
    </w:p>
    <w:p w:rsidR="000C71CC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Data: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 w:rsidR="000C71CC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15.04.2025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Referință: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 w:rsidR="000C71CC" w:rsidRPr="000C71CC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Achizitie servicii paza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Prin prezenta, Autoritatea Contractantă dorește să ofere clarificări suplimentare referitoare la numărul de ore contractate pentru serviciile de pază, în cadrul documentației de atribuire menționate mai sus.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1. Necesitatea Specificării Numărului Total Anual Estimativ de Ore:</w:t>
      </w:r>
    </w:p>
    <w:p w:rsid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În secțiunea </w:t>
      </w:r>
      <w:r w:rsidR="000C71CC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“Modul de prezentare a ofertei financiare”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a documentației de atribuire</w:t>
      </w:r>
      <w:r w:rsidR="000C71CC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/ invitatiei de participare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, se solicită ofertanților să prezinte prețul unitar per oră de serviciu de pază. Pentru a facilita evaluarea ofertelor și pentru a asigura o comparație echitabilă, Autoritatea Contractantă a inclus și o estimare a numărului total anual de ore contractate.</w:t>
      </w:r>
    </w:p>
    <w:p w:rsidR="000C71CC" w:rsidRPr="00B25D9F" w:rsidRDefault="000C71CC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Numarul total de ore </w:t>
      </w:r>
      <w:r w:rsidR="00945B5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pentru care se va intocmi oferta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este: </w:t>
      </w:r>
      <w:r w:rsidRPr="000C71CC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1728 ore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2. Natura Estimativă a Numărului Total de Ore: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Dorim să subliniem faptul că </w:t>
      </w:r>
      <w:r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numărul total anual de ore specificat în documentația de atribuire este o estimare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 Acesta a fost calculat pe baza necesităților istorice și a</w:t>
      </w:r>
      <w:r w:rsidR="000C71CC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structurii anului scolar</w:t>
      </w: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:rsidR="00B25D9F" w:rsidRPr="00B25D9F" w:rsidRDefault="00945B59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3</w:t>
      </w:r>
      <w:r w:rsidR="00B25D9F" w:rsidRPr="00B25D9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. Clarificări Suplimentare: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lastRenderedPageBreak/>
        <w:t>În cazul în care aveți întrebări suplimentare referitoare la acest aspect, vă rugăm să le adresați în termenul prevăzut în documentația de atribuire.</w:t>
      </w:r>
    </w:p>
    <w:p w:rsidR="00945B59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Sperăm ca aceste clarificări să vă ofere o înțelegere mai clară a modului în care va funcționa contractul din punct de vedere al numărului de ore prestate</w:t>
      </w:r>
    </w:p>
    <w:p w:rsidR="00B25D9F" w:rsidRPr="00B25D9F" w:rsidRDefault="00B25D9F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25D9F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Cu stimă,</w:t>
      </w:r>
    </w:p>
    <w:p w:rsidR="00945B59" w:rsidRDefault="00945B59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Ioana Florica</w:t>
      </w:r>
    </w:p>
    <w:p w:rsidR="00945B59" w:rsidRDefault="00945B59" w:rsidP="00B2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Administrator L.T.Constantin Istrati Mun.Campina</w:t>
      </w:r>
    </w:p>
    <w:p w:rsidR="00D0439F" w:rsidRPr="00945B59" w:rsidRDefault="00945B59" w:rsidP="00945B59">
      <w:pPr>
        <w:spacing w:before="100" w:beforeAutospacing="1" w:after="100" w:afterAutospacing="1" w:line="240" w:lineRule="auto"/>
        <w:rPr>
          <w:lang w:val="pt-PT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Tel. 0721279379</w:t>
      </w:r>
    </w:p>
    <w:sectPr w:rsidR="00D0439F" w:rsidRPr="0094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9C7"/>
    <w:multiLevelType w:val="multilevel"/>
    <w:tmpl w:val="1CF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50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9F"/>
    <w:rsid w:val="000C71CC"/>
    <w:rsid w:val="001025F0"/>
    <w:rsid w:val="00540CB5"/>
    <w:rsid w:val="006217BB"/>
    <w:rsid w:val="00945B59"/>
    <w:rsid w:val="00B25D9F"/>
    <w:rsid w:val="00B622E4"/>
    <w:rsid w:val="00D0439F"/>
    <w:rsid w:val="00E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6092"/>
  <w15:chartTrackingRefBased/>
  <w15:docId w15:val="{D0203F98-DDB8-460B-9141-F23248D6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FLORICA IOANA</dc:creator>
  <cp:keywords/>
  <dc:description/>
  <cp:lastModifiedBy>FLORICA IOANA</cp:lastModifiedBy>
  <cp:revision>3</cp:revision>
  <cp:lastPrinted>2025-04-15T11:17:00Z</cp:lastPrinted>
  <dcterms:created xsi:type="dcterms:W3CDTF">2025-04-15T11:17:00Z</dcterms:created>
  <dcterms:modified xsi:type="dcterms:W3CDTF">2025-04-15T11:20:00Z</dcterms:modified>
</cp:coreProperties>
</file>